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Anja Bothe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Ruben Bahamonde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(ORG.)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Introdução ao Direito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para Gestores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COLECTÂNEA DE LEGISLAÇÃO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EXTRAÍDA A PARTIR DE: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CONSTITUIÇÃO DA REPÚBLICA PORTUGUESA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LEI 74/98: PUBLICAÇÃO, IDENTIFICAÇÃO E FORMULÁRIO DOS DIPLOMAS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CÓDIGO CIVIL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CÓDIGO COMERCIAL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CÓDIGO DAS SOCIEDADES COMERCIAIS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CÓDIGO DO TRABALHO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TRATADO DA UNIÃO EUROPEIA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TRATADO SOBRE O FUNCIONAMENTO DA UNIÃO EUROPEIA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DECLARAÇÕES RELATIVAS A DISPOSIÇÕES DOS TRATADOS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2019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1ª Edição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LEGIT EDIÇÕESFICHA TÉCNICA: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INTRODUÇÃO AO DIREITO PARA GESTORES: COLECTÂNEA DE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LEGISLAÇÃO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ORGANIZAÇÃO: Anja Bothe, Ruben Bahamonde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 xml:space="preserve">CAPA &amp; PAGINAÇÃO: </w:t>
      </w:r>
      <w:proofErr w:type="spellStart"/>
      <w:r w:rsidRPr="00514743">
        <w:rPr>
          <w:rStyle w:val="fontstyle01"/>
        </w:rPr>
        <w:t>Legit</w:t>
      </w:r>
      <w:proofErr w:type="spellEnd"/>
      <w:r w:rsidRPr="00514743">
        <w:rPr>
          <w:rStyle w:val="fontstyle01"/>
        </w:rPr>
        <w:t xml:space="preserve"> Edições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1ª Edição: Outubro, 2019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EDITOR: LEGIT EDIÇÕES ©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Rua de Santa Marta, 56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1169-023 Lisboa</w:t>
      </w:r>
    </w:p>
    <w:p w:rsidR="00514743" w:rsidRPr="00514743" w:rsidRDefault="00514743" w:rsidP="00514743">
      <w:pPr>
        <w:rPr>
          <w:rStyle w:val="fontstyle01"/>
        </w:rPr>
      </w:pPr>
      <w:proofErr w:type="spellStart"/>
      <w:r w:rsidRPr="00514743">
        <w:rPr>
          <w:rStyle w:val="fontstyle01"/>
        </w:rPr>
        <w:t>Tel</w:t>
      </w:r>
      <w:proofErr w:type="spellEnd"/>
      <w:r w:rsidRPr="00514743">
        <w:rPr>
          <w:rStyle w:val="fontstyle01"/>
        </w:rPr>
        <w:t>: 215 800 021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lastRenderedPageBreak/>
        <w:t>ISBN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Outubro 2019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DEPÓSITO LEGAL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 presente edição foi elaborada de forma rigorosa, de acordo com a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legislação em vigor e com a mesma grafia publicada em Diário da República, não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dispensando a consulta das fontes oficiais.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Esta obra foi redigida de acordo com o no1 da Resolução do Conselho de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Ministros no8/2011, de 25 de Janeiro, que estipula a sua aplicação a “(...) todos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os actos, decisões, normas, orientações, documentos, edições, publicações, bens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culturais ou quaisquer textos e comunicações, sejam internos ou externos,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independentemente do suporte, bem como a todos aqueles que venham a ser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objecto de revisão, reedição, reimpressão ou qualquer outra forma de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modificação”.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É proibida toda e qualquer reprodução desta obra sem autorização prévia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escrita do Editor.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Catalogação na Publicação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PORTUGAL. Legislação, 2019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Introdução ao Direito para gestores: colectânea de legislação / Anja Bothe,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 xml:space="preserve">Ruben Bahamonde; Prefácio: Arlindo Alegre Donário. ─ Lisboa: </w:t>
      </w:r>
      <w:proofErr w:type="spellStart"/>
      <w:r w:rsidRPr="00514743">
        <w:rPr>
          <w:rStyle w:val="fontstyle01"/>
        </w:rPr>
        <w:t>Legit</w:t>
      </w:r>
      <w:proofErr w:type="spellEnd"/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Edições, 2019. ─ 311p; 23cm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 - BOTHE, Anja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II - BAHAMONDE, Ruben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ISBN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lastRenderedPageBreak/>
        <w:t>CDU 342CONTEÚDOS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I. Constituição da República Portuguesa: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Artigos 1.º a 31.º, 52.º a 112.º, 119.º, 120.º, 133.º a 141.º, 147.º, 161.º a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168.º, 182.º a 205.º, 214.º, 219.º a 225.º, 235.º a 237.º, 242.º, 266.º a 268.º, 284.º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 289.º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II. Lei N.º 74/98, de 11 de Novembro, sobre a publicação,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 identificação e o formulário dos diplomas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III. Código Civil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Artigos 1.º a 15.º, 66.º a 85.º, 122.º a 130.º, 138.º, 152.º a 168.º, 185.º,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202.º a 300.º, 334.º a 342.º, 348.º a 353.º, 362.º a 379.º, 397.º a 410.º, 424.º, 432.º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 437.º, 441.º, 464.º, 472.º a 474.º, 483.º a 499.º, 512.º, 559.º, 562.º, 563.º, 571.º,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627.º, 656.º, 666.º, 686.º, 754.º, 772.º, 874.º, 875.º, 940.º, 980.º, 1022.º, 1023.º,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1129.º, 1142.º - 1146.º, 1152.º a 1158.º, 1185.º, 1186.º, 1207.º a 1210.º, 1248.º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 1252.º, 1302.º a 1305.º, 1576.º a 1580.º, 1587.º, 2024.º, 2025.º, 2179.º a 2182.º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IV. Código Comercial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Artigos 1.º a 29.º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V. Código das Sociedades Comerciais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Artigos 1.º a 7.º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VI. Código do Trabalho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Artigos 1.º a 3.º, 11.º a 17.º, 89.º a 96.º-A, 404.º, 469.º a 476.º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VII. Tratado da União Europeia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Preâmbulo até ao artigo 25.º, 47.º, 48.º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VIII. Tratado sobre o Funcionamento da União Europeia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Preâmbulo até ao artigo 6.º, 20.º a 67.º, 110.º, 114.º, 127.º, 128.º, 145.º a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lastRenderedPageBreak/>
        <w:t>150.º, 165.º, 168.º, 191.º a 193.º, 223.º a 225.º, 251.º a 295.º, 300.º a 311.º, 326.º,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352.º</w:t>
      </w:r>
    </w:p>
    <w:p w:rsidR="00514743" w:rsidRP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IX. Declarações relativas a disposições dos Tratados</w:t>
      </w:r>
    </w:p>
    <w:p w:rsidR="00514743" w:rsidRDefault="00514743" w:rsidP="00514743">
      <w:pPr>
        <w:rPr>
          <w:rStyle w:val="fontstyle01"/>
        </w:rPr>
      </w:pPr>
      <w:r w:rsidRPr="00514743">
        <w:rPr>
          <w:rStyle w:val="fontstyle01"/>
        </w:rPr>
        <w:t>17. Declaração sobre o primado do direito comunitário</w:t>
      </w:r>
    </w:p>
    <w:p w:rsidR="00CF38FF" w:rsidRDefault="00CF38FF" w:rsidP="00514743">
      <w:pPr>
        <w:rPr>
          <w:rStyle w:val="fontstyle01"/>
        </w:rPr>
      </w:pPr>
    </w:p>
    <w:p w:rsidR="00CF38FF" w:rsidRDefault="00CF38FF" w:rsidP="00514743">
      <w:pPr>
        <w:rPr>
          <w:rStyle w:val="fontstyle01"/>
        </w:rPr>
      </w:pPr>
      <w:bookmarkStart w:id="0" w:name="_GoBack"/>
      <w:bookmarkEnd w:id="0"/>
    </w:p>
    <w:p w:rsidR="00CF38FF" w:rsidRDefault="00CF38FF" w:rsidP="00514743">
      <w:pPr>
        <w:rPr>
          <w:rStyle w:val="fontstyle01"/>
        </w:rPr>
      </w:pPr>
    </w:p>
    <w:p w:rsidR="00A569C0" w:rsidRDefault="00514743">
      <w:r>
        <w:rPr>
          <w:rStyle w:val="fontstyle01"/>
        </w:rPr>
        <w:t>ÍNDICE DAS PARTES EXTRAÍDAS</w:t>
      </w:r>
      <w:r>
        <w:rPr>
          <w:rFonts w:ascii="Cambria" w:hAnsi="Cambria"/>
          <w:b/>
          <w:bCs/>
          <w:color w:val="000000"/>
          <w:sz w:val="26"/>
          <w:szCs w:val="26"/>
        </w:rPr>
        <w:br/>
      </w:r>
      <w:r>
        <w:rPr>
          <w:rStyle w:val="fontstyle01"/>
          <w:sz w:val="20"/>
          <w:szCs w:val="20"/>
        </w:rPr>
        <w:t>PREFÁCIO.......................................................................................................................................... 13</w:t>
      </w:r>
      <w:r>
        <w:rPr>
          <w:rFonts w:ascii="Cambria" w:hAnsi="Cambria"/>
          <w:b/>
          <w:b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CONSTITUIÇÃO DA REPÚBLICA PORTUGUESA................................................................ 17</w:t>
      </w:r>
      <w:r>
        <w:rPr>
          <w:rFonts w:ascii="Cambria" w:hAnsi="Cambria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PREÂMBULO ......................................................................................................................................... 19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Princípios fundamentais .................................................................................................................. 21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PARTE I Direitos e deveres fundamentais................................................................................ 25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Princípios gerais........................................................................................ 25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II Direitos, liberdades e garantias........................................................ 29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Direitos, liberdades e garantias pessoais.............................................................29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III Direitos, liberdades e garantias dos trabalhadores....................................32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III Direitos e deveres económicos, sociais e culturais................. 35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Direitos e deveres económicos...................................................................................35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Direitos e deveres sociais.............................................................................................37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III Direitos e deveres culturais ......................................................................................42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PARTE II Organização económica ................................................................................................ 47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Princípios gerais........................................................................................ 47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II Planos........................................................................................................... 50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III Políticas agrícola, comercial e industrial .................................... 51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IV Sistema financeiro e fiscal ................................................................. 54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PARTE III Organização do poder político ................................................................................. 57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Princípios gerais........................................................................................ 57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II Presidente da República ...................................................................... 59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Estatuto e eleição................................................................................................................59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Competência........................................................................................................................59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III Conselho de Estado........................................................................................................63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III Assembleia da República ................................................................... 63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Estatuto e eleição................................................................................................................63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Competência........................................................................................................................63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IV Governo...................................................................................................... 70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Função e estrutura.............................................................................................................70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Formação e responsabilidade...................................................................................72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III Competência.......................................................................................................................74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V Tribunais..................................................................................................... 77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Princípios gerais..................................................................................................................77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IV Ministério Público...........................................................................................................78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VI Tribunal Constitucional ...................................................................... 79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VII Regiões Autónomas............................................................................. 81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VIII Poder Local............................................................................................ 81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Princípios gerais..................................................................................................................81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IX Administração Pública......................................................................... 82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II Revisão constitucional.......................................................................... 84</w:t>
      </w:r>
      <w:r>
        <w:br/>
      </w:r>
      <w:r>
        <w:rPr>
          <w:rStyle w:val="fontstyle01"/>
          <w:sz w:val="20"/>
          <w:szCs w:val="20"/>
        </w:rPr>
        <w:t>LEI 74/98: PUBLICAÇÃO, IDENTIFICAÇÃO E FORMULÁRIO DOS DIPLOMAS.... 87</w:t>
      </w:r>
      <w:r>
        <w:rPr>
          <w:rFonts w:ascii="Cambria" w:hAnsi="Cambria"/>
          <w:b/>
          <w:bCs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lastRenderedPageBreak/>
        <w:t>CÓDIGO CIVIL .................................................................................................................................. 93</w:t>
      </w:r>
      <w:r>
        <w:rPr>
          <w:rFonts w:ascii="Cambria" w:hAnsi="Cambria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LIVRO I PARTE GERAL....................................................................................................................106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Das leis, sua interpretação e aplicação..........................................106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Fontes do direito..............................................................................................................106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Vigência, interpretação e aplicação das leis...................................................107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III Direitos dos estrangeiros e conflitos de leis.................................................109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........................................................................109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II Das relações jurídicas..........................................................................110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SUBTÍTULO I: Das pessoas ........................................................................................110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 Pessoas singulares..........................................................................................................110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Personalidade e capacidade jurídica ....................................110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II: Direitos de personalidade .......................................................111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III: Domicílio .......................................................................................113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V: Menores e maiores acompanhados .....................................114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I: Condição jurídica dos menores.................................114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II: Maioridade e emancipação .......................................116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III: Maiores acompanhados ............................................116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Pessoas colectivas..........................................................................................................117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........................................................................117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II: Associações....................................................................................119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III: Fundações.....................................................................................119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SUBTÍTULO II: Das coisas ..........................................................................................120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SUBTÍTULO III: Dos factos jurídicos .....................................................................123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 Negócio jurídico................................................................................................................123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Declaração negocial .....................................................................123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I: Modalidades da declaração ........................................123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II: Forma .................................................................................123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III: Perfeição da declaração negocial ..........................124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IV: Interpretação e integração.......................................127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V: Falta e vícios da vontade ............................................128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VI: Representação...............................................................131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DIVISÃO I: Princípios gerais................................................................131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DIVISÃO II: Representação voluntária............................................132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VII: Condição e termo........................................................134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II: Objecto negocial. Negócios usurários.................................136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III: Nulidade e anulabilidade do negócio jurídico ...............137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Actos jurídicos..................................................................................................................139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III O tempo e sua repercussão nas relações jurídicas ..................................140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........................................................................140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II: Prescrição.......................................................................................141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I: Disposições gerais ..........................................................141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SUBTÍTULO IV: Do exercício e tutela dos direitos...........................................141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 Disposições gerais...........................................................................................................141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Provas ...................................................................................................................................143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 Disposições gerais .........................................................................143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II: Presunções.....................................................................................144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III: Confissão .......................................................................................144</w:t>
      </w:r>
      <w:r>
        <w:br/>
      </w:r>
      <w:r>
        <w:rPr>
          <w:rStyle w:val="fontstyle21"/>
        </w:rPr>
        <w:t>SECÇÃO IV: Prova documental......................................................................145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I: Disposições gerais ..........................................................145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II: Documentos autênticos ..............................................146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III: Documentos particulares .........................................147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LIVRO II DIREITO DAS OBRIGAÇÕES .......................................................................................151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Das obrigações em geral......................................................................151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Disposições gerais...........................................................................................................151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Conteúdo da obrigação...............................................................151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II: Obrigações naturais ...................................................................152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Fontes das obrigações.................................................................................................153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Contratos..........................................................................................153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I: Disposições gerais ..........................................................153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II: Contrato-promessa.......................................................154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IV: Cessão da posição contratual..................................154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lastRenderedPageBreak/>
        <w:t xml:space="preserve">SUBSECÇÃO VI: Resolução do </w:t>
      </w:r>
      <w:proofErr w:type="spellStart"/>
      <w:r>
        <w:rPr>
          <w:rStyle w:val="fontstyle21"/>
        </w:rPr>
        <w:t>contrato</w:t>
      </w:r>
      <w:proofErr w:type="spellEnd"/>
      <w:r>
        <w:rPr>
          <w:rStyle w:val="fontstyle21"/>
        </w:rPr>
        <w:t xml:space="preserve"> ...............................................155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 xml:space="preserve">SUBSECÇÃO VII: Resolução ou modificação do </w:t>
      </w:r>
      <w:proofErr w:type="spellStart"/>
      <w:r>
        <w:rPr>
          <w:rStyle w:val="fontstyle21"/>
        </w:rPr>
        <w:t>contrato</w:t>
      </w:r>
      <w:proofErr w:type="spellEnd"/>
      <w:r>
        <w:rPr>
          <w:rStyle w:val="fontstyle21"/>
        </w:rPr>
        <w:t xml:space="preserve"> por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alteração das circunstâncias....................................................................................156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III: Gestão de negócios....................................................................156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IV: Enriquecimento sem causa....................................................157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V: Responsabilidade civil...............................................................157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I: Responsabilidade por factos ilícitos .......................157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II: Responsabilidade pelo risco.....................................161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II: Obrigações solidárias ................................................................161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I: Disposições gerais ..........................................................161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VII: Obrigações de juros.................................................................162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VIII: Obrigação de indemnização ...............................................162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II: Fiança ...............................................................................................163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I: Disposições gerais ..........................................................163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III: Consignação de rendimentos ...............................................163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IV: Penhor ............................................................................................163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I: Disposições gerais ..........................................................163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V: Hipoteca ..........................................................................................164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I: Disposições gerais ..........................................................164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VII Direito de retenção ...................................................................164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III: Lugar da prestação......................................................164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 xml:space="preserve">Título II Dos </w:t>
      </w:r>
      <w:proofErr w:type="spellStart"/>
      <w:r>
        <w:rPr>
          <w:rStyle w:val="fontstyle21"/>
          <w:sz w:val="20"/>
          <w:szCs w:val="20"/>
        </w:rPr>
        <w:t>contratos</w:t>
      </w:r>
      <w:proofErr w:type="spellEnd"/>
      <w:r>
        <w:rPr>
          <w:rStyle w:val="fontstyle21"/>
          <w:sz w:val="20"/>
          <w:szCs w:val="20"/>
        </w:rPr>
        <w:t xml:space="preserve"> em especial.................................................................165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Compra e venda................................................................................................................165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........................................................................165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Doação..................................................................................................................................165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........................................................................165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III Sociedade ..........................................................................................................................166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........................................................................166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IV Locação...............................................................................................................................166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........................................................................166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VI Comodato..........................................................................................................................166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VII Mútuo.................................................................................................................................167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 xml:space="preserve">Capítulo VIII </w:t>
      </w:r>
      <w:proofErr w:type="spellStart"/>
      <w:r>
        <w:rPr>
          <w:rStyle w:val="fontstyle21"/>
        </w:rPr>
        <w:t>Contrato</w:t>
      </w:r>
      <w:proofErr w:type="spellEnd"/>
      <w:r>
        <w:rPr>
          <w:rStyle w:val="fontstyle21"/>
        </w:rPr>
        <w:t xml:space="preserve"> de trabalho...............................................................................................168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IX Prestação de serviço...................................................................................................168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X Mandato...............................................................................................................................169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........................................................................169</w:t>
      </w:r>
      <w:r>
        <w:br/>
      </w:r>
      <w:r>
        <w:rPr>
          <w:rStyle w:val="fontstyle21"/>
        </w:rPr>
        <w:t>Capítulo XI Depósito.............................................................................................................................169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 Disposições gerais .........................................................................169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XII Empreitada.....................................................................................................................170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........................................................................170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XVI Transacção....................................................................................................................171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LIVRO III DIREITO DAS COISAS ..................................................................................................173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Da posse......................................................................................................173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Disposições gerais...........................................................................................................173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II Do direito de propriedade.................................................................173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Propriedade em geral ...................................................................................................173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 Disposições gerais .........................................................................173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LIVRO IV DIREITO DA FAMÍLIA..................................................................................................175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Disposições gerais..................................................................................175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II Do casamento..........................................................................................176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Modalidades do casamento.......................................................................................176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LIVRO V DIREITO DAS SUCESSÕES ..................................................................................177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Das sucessões em geral........................................................................177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Disposições gerais...........................................................................................................177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IV Da sucessão testamentária..............................................................177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Disposições gerais...........................................................................................................177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01"/>
          <w:sz w:val="20"/>
          <w:szCs w:val="20"/>
        </w:rPr>
        <w:t>CÓDIGO COMERCIAL..................................................................................................................179</w:t>
      </w:r>
      <w:r>
        <w:rPr>
          <w:rFonts w:ascii="Cambria" w:hAnsi="Cambria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Livro Primeiro Do Comércio em Geral .....................................................................................183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Disposições Gerais .................................................................................183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II Da Capacidade Comercial e dos Comerciantes ........................184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lastRenderedPageBreak/>
        <w:t>Capítulo I Da capacidade comercial ............................................................................................184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Dos Comerciantes..........................................................................................................185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III Da Firma ..................................................................................................186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IV Da Escrituração ....................................................................................187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CÓDIGO DAS SOCIEDADES COMERCIAIS...........................................................................189</w:t>
      </w:r>
      <w:r>
        <w:rPr>
          <w:rFonts w:ascii="Cambria" w:hAnsi="Cambria"/>
          <w:b/>
          <w:bCs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 Parte geral..................................................................................................194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Âmbito de aplicação.......................................................................................................194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Personalidade e capacidade....................................................................................196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 xml:space="preserve">Capítulo III </w:t>
      </w:r>
      <w:proofErr w:type="spellStart"/>
      <w:r>
        <w:rPr>
          <w:rStyle w:val="fontstyle21"/>
        </w:rPr>
        <w:t>Contrato</w:t>
      </w:r>
      <w:proofErr w:type="spellEnd"/>
      <w:r>
        <w:rPr>
          <w:rStyle w:val="fontstyle21"/>
        </w:rPr>
        <w:t xml:space="preserve"> de sociedade...............................................................................................197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Celebração e registo ....................................................................197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01"/>
          <w:sz w:val="20"/>
          <w:szCs w:val="20"/>
        </w:rPr>
        <w:t>CÓDIGO DO TRABALHO............................................................................................................199</w:t>
      </w:r>
      <w:r>
        <w:rPr>
          <w:rFonts w:ascii="Cambria" w:hAnsi="Cambria"/>
          <w:b/>
          <w:bCs/>
          <w:color w:val="000000"/>
          <w:sz w:val="20"/>
          <w:szCs w:val="20"/>
        </w:rPr>
        <w:br/>
      </w:r>
      <w:r>
        <w:rPr>
          <w:rStyle w:val="fontstyle21"/>
        </w:rPr>
        <w:t>LIVRO I Parte geral ...........................................................................................................................205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Fontes e aplicação do direito do trabalho ...................................205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Fontes do direito do trabalho...................................................................................205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 xml:space="preserve">Título II </w:t>
      </w:r>
      <w:proofErr w:type="spellStart"/>
      <w:r>
        <w:rPr>
          <w:rStyle w:val="fontstyle21"/>
          <w:sz w:val="20"/>
          <w:szCs w:val="20"/>
        </w:rPr>
        <w:t>Contrato</w:t>
      </w:r>
      <w:proofErr w:type="spellEnd"/>
      <w:r>
        <w:rPr>
          <w:rStyle w:val="fontstyle21"/>
          <w:sz w:val="20"/>
          <w:szCs w:val="20"/>
        </w:rPr>
        <w:t xml:space="preserve"> de trabalho ...........................................................................207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I Disposições gerais...........................................................................................................207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 xml:space="preserve">SECÇÃO I: </w:t>
      </w:r>
      <w:proofErr w:type="spellStart"/>
      <w:r>
        <w:rPr>
          <w:rStyle w:val="fontstyle21"/>
        </w:rPr>
        <w:t>Contrato</w:t>
      </w:r>
      <w:proofErr w:type="spellEnd"/>
      <w:r>
        <w:rPr>
          <w:rStyle w:val="fontstyle21"/>
        </w:rPr>
        <w:t xml:space="preserve"> de trabalho ...................................................................207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II: Sujeitos ............................................................................................208</w:t>
      </w:r>
      <w:r>
        <w:br/>
      </w:r>
      <w:r>
        <w:rPr>
          <w:rStyle w:val="fontstyle21"/>
        </w:rPr>
        <w:t>SUBSECÇÃO I: Capacidade.........................................................................208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II: Direitos de personalidade .........................................208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SUBSECÇÃO VIII: Trabalhador-estudante ..........................................209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III Direito colectivo...................................................................................214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SUBTÍTULO I: Sujeitos.................................................................................................214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 Estruturas de representação colectiva dos trabalhadores ....................214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sobre estruturas de representação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colectiva dos trabalhadores ..........................................................................................214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II Participação na elaboração de legislação do trabalho.............................214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SUBTÍTULO II: Instrumentos de regulamentação colectiva de trabalho............217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I Princípios gerais relativos a instrumentos de regulamentação colectiva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de trabalho ............................................................................................................................................................217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I: Disposições gerais sobre instrumentos de regulamentação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colectiva de trabalho ........................................................................................................217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01"/>
          <w:sz w:val="20"/>
          <w:szCs w:val="20"/>
        </w:rPr>
        <w:t>TRATADO DA UNIÃO EUROPEIA ..........................................................................................219</w:t>
      </w:r>
      <w:r>
        <w:rPr>
          <w:rFonts w:ascii="Cambria" w:hAnsi="Cambria"/>
          <w:b/>
          <w:bCs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PREÂMBULO .............................................................................................................222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 DISPOSIÇÕES COMUNS ........................................................................223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II DISPOSIÇÕES RELATIVAS AOS PRINCÍPIOS DEMOCRÁTICOS..228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III DISPOSIÇÕES RELATIVAS ÀS INSTITUIÇÕES.........................229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IV DISPOSIÇÕES RELATIVAS ÀS COOPERAÇÕES REFORÇADAS.236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V DISPOSIÇÕES GERAIS RELATIVAS À AÇÃO EXTERNA DA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UNIÃO E DISPOSIÇÕES ESPECÍFICAS RELATIVAS À POLÍTICA EXTERNA 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 SEGURANÇA COMUM................................................................................................237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1 DISPOSIÇÕES GERAIS RELATIVAS À AÇÃO EXTERNA DA UNIÃO237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2 DISPOSIÇÕES ESPECÍFICAS RELATIVAS À POLÍTICA EXTERNA E DE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SEGURANÇA COMUM.....................................................................................................................................239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1: DISPOSIÇÕES COMUNS .............................................................239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VI DISPOSIÇÕES FINAIS .........................................................................240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TRATADO SOBRE O FUNCIONAMENTO DA UNIÃO EUROPEIA...............................243</w:t>
      </w:r>
      <w:r>
        <w:rPr>
          <w:rFonts w:ascii="Cambria" w:hAnsi="Cambria"/>
          <w:b/>
          <w:bCs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PREÂMBULO .............................................................................................................248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PARTE I OS PRINCÍPIOS........................................................................................................249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AS CATEGORIAS E OS DOMÍNIOS DE COMPETÊNCIAS DA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UNIÃO......................................................................................................................................249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PARTE III AS POLÍTICAS E AÇÕES INTERNAS DA UNIÃO ......................................254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O MERCADO INTERNO.........................................................................254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II A LIVRE CIRCULAÇÃO DE MERCADORIAS ................................255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1 A UNIÃO ADUANEIRA.................................................................................................256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2 A COOPERAÇÃO ADUANEIRA ...............................................................................256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3 A PROIBIÇÃO DAS RESTRIÇÕES QUANTITATIVAS ENTRE OS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ESTADOS-MEMBROS .....................................................................................................................................257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lastRenderedPageBreak/>
        <w:t>Título III A AGRICULTURA E AS PESCAS......................................................258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IV A LIVRE CIRCULAÇÃO DE PESSOAS, DE SERVIÇOS E DE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CAPITAIS................................................................................................................................261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1 OS TRABALHADORES.................................................................................................261</w:t>
      </w:r>
      <w:r>
        <w:br/>
      </w:r>
      <w:r>
        <w:rPr>
          <w:rStyle w:val="fontstyle21"/>
        </w:rPr>
        <w:t>Capítulo 2 O DIREITO DE ESTABELECIMENTO..................................................................263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3 OS SERVIÇOS.....................................................................................................................266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4 OS CAPITAIS E OS PAGAMENTOS .......................................................................268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V O ESPAÇO DE LIBERDADE, SEGURANÇA E JUSTIÇA............270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1 DISPOSIÇÕES GERAIS .................................................................................................270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2 DISPOSIÇÕES FISCAIS.................................................................................................270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3 A APROXIMAÇÃO DAS LEGISLAÇÕES...............................................................271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VIII A POLÍTICA ECONÓMICA E MONETÁRIA..............................272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2 A POLÍTICA MONETÁRIA.........................................................................................272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IX EMPREGO ................................................................................................274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XII A EDUCAÇÃO, A FORMAÇÃO PROFISSIONAL, JUVENTUDE 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DESPORTO ............................................................................................................................276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XIV A SAÚDE PÚBLICA............................................................................277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Título XX O AMBIENTE.........................................................................................279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PARTE VI DISPOSIÇÕES INSTITUCIONAIS E FINANCEIRAS..................................281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 DISPOSIÇÕES INSTITUCIONAIS .......................................................281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1 AS INSTITUIÇÕES...........................................................................................................281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1: O PARLAMENTO EUROPEU.....................................................281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5: O TRIBUNAL DE JUSTIÇA DA UNIÃO EUROPEIA ...........282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6: O BANCO CENTRAL EUROPEU ..............................................292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7: O TRIBUNAL DE CONTAS.........................................................294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2 ATOS JURÍDICOS DA UNIÃO, PROCESSOS DE ADOÇÃO E OUTRAS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DISPOSIÇÕES.......................................................................................................................................................297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1: OS ATOS JURÍDICOS DA UNIÃO .............................................297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2: OS PROCESSOS DE ADOÇÃO DOS ATOS E OUTRAS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DISPOSIÇÕES .......................................................................................................................299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3 OS ÓRGÃOS CONSULTIVOS DA UNIÃO............................................................301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1: O COMITÉ ECONÓMICO E SOCIAL........................................301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SECÇÃO 2: O COMITÉ DAS REGIÕES ..........................................................302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</w:rPr>
        <w:t>Capítulo 4 BANCO EUROPEU DE INVESTIMENTO............................................................304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II DISPOSIÇÕES FINANCEIRAS............................................................305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</w:rPr>
        <w:t>Capítulo 1 OS RECURSOS PRÓPRIOS DA UNIÃO................................................................305</w:t>
      </w:r>
      <w:r>
        <w:rPr>
          <w:rFonts w:ascii="Cambria" w:hAnsi="Cambria"/>
          <w:color w:val="000000"/>
          <w:sz w:val="18"/>
          <w:szCs w:val="18"/>
        </w:rPr>
        <w:br/>
      </w:r>
      <w:r>
        <w:rPr>
          <w:rStyle w:val="fontstyle21"/>
          <w:sz w:val="20"/>
          <w:szCs w:val="20"/>
        </w:rPr>
        <w:t>Título III AS COOPERAÇÕES REFORÇADAS ................................................306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DECLARAÇÕES RELATIVAS A DISPOSIÇÕES DOS TRATADOS................................309</w:t>
      </w:r>
      <w:r>
        <w:br/>
      </w:r>
      <w:r>
        <w:rPr>
          <w:rStyle w:val="fontstyle21"/>
          <w:sz w:val="20"/>
          <w:szCs w:val="20"/>
        </w:rPr>
        <w:t>13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31"/>
        </w:rPr>
        <w:t>PREFÁCIO</w:t>
      </w:r>
      <w:r>
        <w:rPr>
          <w:rFonts w:ascii="Franklin Gothic Medium Cond" w:hAnsi="Franklin Gothic Medium Cond"/>
          <w:color w:val="000000"/>
          <w:sz w:val="48"/>
          <w:szCs w:val="48"/>
        </w:rPr>
        <w:br/>
      </w:r>
      <w:r>
        <w:rPr>
          <w:rStyle w:val="fontstyle21"/>
          <w:sz w:val="20"/>
          <w:szCs w:val="20"/>
        </w:rPr>
        <w:t>A sociedade ou sistema social tem como elementos fundamentais 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existência de seres humanos que visam a obtenção do bem-estar, felicidade ou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utilidade, relacionando-se com os seus semelhantes e com a natureza.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Deste modo, os elementos fundamentais que formam a sociedade são os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sujeitos que a integram e as relações que estabelecem interactivamente, de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forma sistemática em termos de interdependência, relações que se desenvolvem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de forma </w:t>
      </w:r>
      <w:proofErr w:type="spellStart"/>
      <w:r>
        <w:rPr>
          <w:rStyle w:val="fontstyle21"/>
          <w:sz w:val="20"/>
          <w:szCs w:val="20"/>
        </w:rPr>
        <w:t>dialética</w:t>
      </w:r>
      <w:proofErr w:type="spellEnd"/>
      <w:r>
        <w:rPr>
          <w:rStyle w:val="fontstyle21"/>
          <w:sz w:val="20"/>
          <w:szCs w:val="20"/>
        </w:rPr>
        <w:t xml:space="preserve"> e que afectam todos os âmbitos da vida do ser humano,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nomeadamente, o económico, o jurídico, o cultural, o político e o religioso, de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forma não compartimentada, formando um todo holístico </w:t>
      </w:r>
      <w:proofErr w:type="spellStart"/>
      <w:r>
        <w:rPr>
          <w:rStyle w:val="fontstyle21"/>
          <w:sz w:val="20"/>
          <w:szCs w:val="20"/>
        </w:rPr>
        <w:t>sobredeterminandose</w:t>
      </w:r>
      <w:proofErr w:type="spellEnd"/>
      <w:r>
        <w:rPr>
          <w:rStyle w:val="fontstyle21"/>
          <w:sz w:val="20"/>
          <w:szCs w:val="20"/>
        </w:rPr>
        <w:t>, ou seja, cada um destes âmbitos afecta todos os outros, com efeitos no nível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 bem-estar do indivíduo.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O Direito ou subsistema jurídico constitui uma das partes do todo que é 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sistema social, expressando uma faceta homogénea da vida dos seres humanos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nas suas relações de alteridade, individuais ou colectivas, potencialmente ou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realmente </w:t>
      </w:r>
      <w:proofErr w:type="spellStart"/>
      <w:r>
        <w:rPr>
          <w:rStyle w:val="fontstyle21"/>
          <w:sz w:val="20"/>
          <w:szCs w:val="20"/>
        </w:rPr>
        <w:t>conflitivas</w:t>
      </w:r>
      <w:proofErr w:type="spellEnd"/>
      <w:r>
        <w:rPr>
          <w:rStyle w:val="fontstyle21"/>
          <w:sz w:val="20"/>
          <w:szCs w:val="20"/>
        </w:rPr>
        <w:t>, conflitos que o Direito medeia através dos comandos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jurídicos (ínsitos nos princípios e regras) de forma a que se atinja a eficiência e 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lastRenderedPageBreak/>
        <w:t>justiça, ao lado de outros sistemas normativos como a ética e a moral- que são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sistemas axiológicos ou de valores - mas com a sua especificidade da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coercibilidade como característica que o distingue dos sistemas axiológicos.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É através do conhecimento que se caminha em busca da verdade, o qual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nos permite que nos afastemos da subjugação consentida, dado que nenhuma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autoridade do homem pode estabelecer a verdade por decreto: pelo que nós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devemos submeter-nos à verdade, dado que a verdade está acima de qualquer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autoridade humana.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Deste modo, a busca da verdade deve ser o móbil de cada um de nós,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através sua vontade livre e não da submissão da nossa vontade às visões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dominantes ou a submissão às pressões carismáticas de qualquer personalidade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ou grupo.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Como referia Confúcio, nos Analectos, “a diferença entre um homem nobre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 um homem pequeno reside no facto de o homem nobre ser exigente com ele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próprio e o homem pequeno ser exigente com os outros.”.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O conhecimento não é como que uma porta aberta que transpomos sem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esforço, exigindo não só a vontade, mas, necessariamente, exige também a acção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 cada um de nós, dado que é pela prática que mostramos o poder do nosso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pensamento.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 interdependência científica entre o Direito, a Economia, a Gestão 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outras áreas do conhecimento como instâncias intimamente inter-relacionadas</w:t>
      </w:r>
      <w:r>
        <w:br/>
      </w:r>
      <w:r>
        <w:rPr>
          <w:rStyle w:val="fontstyle21"/>
          <w:sz w:val="20"/>
          <w:szCs w:val="20"/>
        </w:rPr>
        <w:t>14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da vida do ser humano em sociedade, deve ter em consideração uma visão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holística, consubstanciada na </w:t>
      </w:r>
      <w:proofErr w:type="spellStart"/>
      <w:r>
        <w:rPr>
          <w:rStyle w:val="fontstyle21"/>
          <w:sz w:val="20"/>
          <w:szCs w:val="20"/>
        </w:rPr>
        <w:t>sobrederterminação</w:t>
      </w:r>
      <w:proofErr w:type="spellEnd"/>
      <w:r>
        <w:rPr>
          <w:rStyle w:val="fontstyle21"/>
          <w:sz w:val="20"/>
          <w:szCs w:val="20"/>
        </w:rPr>
        <w:t xml:space="preserve"> de qualquer avanço no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conhecimento, significando que não existe uma causa única com uma direcção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unívoca, traduzida linearmente em causa efeito (como na geometria euclidiana),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mas, ao contrário, existe uma interacção </w:t>
      </w:r>
      <w:proofErr w:type="spellStart"/>
      <w:r>
        <w:rPr>
          <w:rStyle w:val="fontstyle21"/>
          <w:sz w:val="20"/>
          <w:szCs w:val="20"/>
        </w:rPr>
        <w:t>dialética</w:t>
      </w:r>
      <w:proofErr w:type="spellEnd"/>
      <w:r>
        <w:rPr>
          <w:rStyle w:val="fontstyle21"/>
          <w:sz w:val="20"/>
          <w:szCs w:val="20"/>
        </w:rPr>
        <w:t xml:space="preserve"> entre todos os aspectos da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sociedade, tendo em conta as circunstâncias que influem no curso dos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acontecimentos, com efeitos directos e indirectos na vida de qualquer ser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humano.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Ao decidirmos focar a nossa atenção apenas numa ou em algumas causas,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devemos ter consciência que os resultados da análise são incompletos e parciais.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O ritmo de aceleração crescente da vida hodierna, em que as mudanças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decorrentes da ciência e da técnica que alteram as estruturas da sociedade, com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especial ênfase no mundo do trabalho, exige uma formação teórica geral e básica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profunda ao nível do 1º ciclo do ensino superior, a fim de que o estudante, ao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terminar este ciclo de estudos possa desempenhar funções no mercado de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trabalho, com eficiência e eficácia, que não se podem reduzir a uma determinada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especialidade.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É hoje evidente que a incerteza do devir não permite que se façam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previsões a médio e longo prazos com elevado grau de probabilidades, mas um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profundo conhecimento permite que o ser humano se adapte com muito mais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facilidade e eficácia a essas mudanças que estamos quotidianamente a viver.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O Direito é um domínio do conhecimento essencial não só para os juristas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em geral, mas para todos os que desempenham funções e ocupam posições nas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empresas que requerem um mínimo de conhecimento jurídico a fim de que se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decida e actue de forma a defender quer os direitos individuais de cada um e 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cumprimento dos deveres quer os direitos e obrigações dos outros,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nomeadamente das pessoas colectivas em que se está ou venha a estar inserido,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 forma a actuar-se com eficiência e eficácia e em linha com a justiça a qual nos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leva ao cumprimento dos deveres, mas nunca contra ela, pois a justiça não se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reduz à legalidade, podendo existir leis iníquas contra as quais qualquer ser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humano deve lutar.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 disciplina de Introdução ao Direito visa que o estudante tenha uma visão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global e integrada do sistema jurídico, daí que sejam estudadas nesta unidade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lastRenderedPageBreak/>
        <w:t>curricular várias dimensões deste sistema, iniciando-se com o estudo de algumas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normas da Constituição da República Portuguesa (CRP) que contêm comandos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que têm a mais elevada hierarquia de normas dentro do sistema jurídico,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significando que nenhuma norma de hierarquia inferior (Leis, Decretos-Lei,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Decretos Regulamentares, Decretos Regionais das Regiões Autónomas) possa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contrariar as normas constitucionais, levando a que as normas que violem as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normas constitucionais possam ser declaradas nulas e, por conseguinte, não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tenham eficácia, ou seja, não produzam efeitos.</w:t>
      </w:r>
      <w:r>
        <w:br/>
      </w:r>
      <w:r>
        <w:rPr>
          <w:rStyle w:val="fontstyle21"/>
          <w:sz w:val="20"/>
          <w:szCs w:val="20"/>
        </w:rPr>
        <w:t>15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Dentro das normas a estudar destaca-se, desde logo, o estabelecido no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art.º 1º da CRP, quando se refere à dignidade humana da qual emergem os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direitos fundamentais do ser humano, nomeadamente os previstos nos </w:t>
      </w:r>
      <w:proofErr w:type="spellStart"/>
      <w:r>
        <w:rPr>
          <w:rStyle w:val="fontstyle21"/>
          <w:sz w:val="20"/>
          <w:szCs w:val="20"/>
        </w:rPr>
        <w:t>art.ºs</w:t>
      </w:r>
      <w:proofErr w:type="spellEnd"/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24º, 25º, 26º e 31º deste diploma fundamental, os quais não têm preço nem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equivalente, fazendo parte da esfera jurídica do ser humano como pessoa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singular, mas não integrando o seu património, dado que este, o património, é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constituído pelos direitos e obrigações avaliáveis monetariamente.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O Código Civil é um conjunto de normas substantivas, muitas das quais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são aplicáveis a outros ramos do direito, de forma directa ou subsidiária,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nomeadamente, ao direito do trabalho e ao direito das sociedades comerciais.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Por sua vez a legislação laboral, dominantemente incluída no Código do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Trabalho, tem por objectivo regular os direitos e deveres entre os trabalhadores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com </w:t>
      </w:r>
      <w:proofErr w:type="spellStart"/>
      <w:r>
        <w:rPr>
          <w:rStyle w:val="fontstyle21"/>
          <w:sz w:val="20"/>
          <w:szCs w:val="20"/>
        </w:rPr>
        <w:t>contrato</w:t>
      </w:r>
      <w:proofErr w:type="spellEnd"/>
      <w:r>
        <w:rPr>
          <w:rStyle w:val="fontstyle21"/>
          <w:sz w:val="20"/>
          <w:szCs w:val="20"/>
        </w:rPr>
        <w:t xml:space="preserve"> de trabalho e os empregadores, tendo a sua génese sido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fundamentada nas relações assimétricas, em termos económicos e de poder,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entre o trabalhador e o empregador, sendo o trabalhador a parte mais débil.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Deste modo, muitas das normas do Código do Trabalho, visam que 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dignidade humana dos trabalhadores por conta de </w:t>
      </w:r>
      <w:proofErr w:type="spellStart"/>
      <w:r>
        <w:rPr>
          <w:rStyle w:val="fontstyle21"/>
          <w:sz w:val="20"/>
          <w:szCs w:val="20"/>
        </w:rPr>
        <w:t>outrém</w:t>
      </w:r>
      <w:proofErr w:type="spellEnd"/>
      <w:r>
        <w:rPr>
          <w:rStyle w:val="fontstyle21"/>
          <w:sz w:val="20"/>
          <w:szCs w:val="20"/>
        </w:rPr>
        <w:t xml:space="preserve"> com </w:t>
      </w:r>
      <w:proofErr w:type="spellStart"/>
      <w:r>
        <w:rPr>
          <w:rStyle w:val="fontstyle21"/>
          <w:sz w:val="20"/>
          <w:szCs w:val="20"/>
        </w:rPr>
        <w:t>contrato</w:t>
      </w:r>
      <w:proofErr w:type="spellEnd"/>
      <w:r>
        <w:rPr>
          <w:rStyle w:val="fontstyle21"/>
          <w:sz w:val="20"/>
          <w:szCs w:val="20"/>
        </w:rPr>
        <w:t xml:space="preserve"> de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trabalho, bem como os seus direitos fundamentais e de personalidade sejam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respeitados, evitando a sua violação com base no poder de fonte económica ou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 qualquer outra.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As normas (princípios e regras) do direito do trabalho (com ênfase do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Código do Trabalho) estabelecem limites mínimos quanto aos direitos dos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trabalhadores por conta de </w:t>
      </w:r>
      <w:proofErr w:type="spellStart"/>
      <w:r>
        <w:rPr>
          <w:rStyle w:val="fontstyle21"/>
          <w:sz w:val="20"/>
          <w:szCs w:val="20"/>
        </w:rPr>
        <w:t>outrém</w:t>
      </w:r>
      <w:proofErr w:type="spellEnd"/>
      <w:r>
        <w:rPr>
          <w:rStyle w:val="fontstyle21"/>
          <w:sz w:val="20"/>
          <w:szCs w:val="20"/>
        </w:rPr>
        <w:t>, nomeadamente quanto aos direitos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fundamentais dos mesmos conexos com a sua personalidade e dignidade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Com efeito, a maioria dos trabalhadores com </w:t>
      </w:r>
      <w:proofErr w:type="spellStart"/>
      <w:r>
        <w:rPr>
          <w:rStyle w:val="fontstyle21"/>
          <w:sz w:val="20"/>
          <w:szCs w:val="20"/>
        </w:rPr>
        <w:t>contrato</w:t>
      </w:r>
      <w:proofErr w:type="spellEnd"/>
      <w:r>
        <w:rPr>
          <w:rStyle w:val="fontstyle21"/>
          <w:sz w:val="20"/>
          <w:szCs w:val="20"/>
        </w:rPr>
        <w:t xml:space="preserve"> de trabalho recebe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um salário ou retribuição como contrapartida da venda da sua força de trabalho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(no mercado de trabalho), existindo </w:t>
      </w:r>
      <w:proofErr w:type="spellStart"/>
      <w:r>
        <w:rPr>
          <w:rStyle w:val="fontstyle21"/>
          <w:sz w:val="20"/>
          <w:szCs w:val="20"/>
        </w:rPr>
        <w:t>sinalagmaticidade</w:t>
      </w:r>
      <w:proofErr w:type="spellEnd"/>
      <w:r>
        <w:rPr>
          <w:rStyle w:val="fontstyle21"/>
          <w:sz w:val="20"/>
          <w:szCs w:val="20"/>
        </w:rPr>
        <w:t xml:space="preserve"> entre o salário e o valor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da força de trabalho, salário que é o preço da sua força de trabalho, conforme 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estipulado no art.º 11º do Código do Trabalho.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Contudo, não existe </w:t>
      </w:r>
      <w:proofErr w:type="spellStart"/>
      <w:r>
        <w:rPr>
          <w:rStyle w:val="fontstyle21"/>
          <w:sz w:val="20"/>
          <w:szCs w:val="20"/>
        </w:rPr>
        <w:t>sinalagmaticidade</w:t>
      </w:r>
      <w:proofErr w:type="spellEnd"/>
      <w:r>
        <w:rPr>
          <w:rStyle w:val="fontstyle21"/>
          <w:sz w:val="20"/>
          <w:szCs w:val="20"/>
        </w:rPr>
        <w:t xml:space="preserve"> entre o valor da força de trabalho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(força de trabalho que é um atributo específico e inerente à pessoa humana 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nunca um atributo de uma pessoa colectiva) e o valor criado pelo trabalhador no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processo produtivo dentro da empresa. O valor criado pelo trabalhador no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processo produtivo é superior ao valor por ele recebido sob a forma de salário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ou retribuição.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O trabalho, como expressão de uma actividade humana, física e/ou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intelectual, não é avaliável pecuniariamente, mas sim a força de trabalho ou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capital humano como mercadoria transaccionada no mercado de trabalho.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A maioria dos estudantes para quem foi organizada esta </w:t>
      </w:r>
      <w:proofErr w:type="spellStart"/>
      <w:r>
        <w:rPr>
          <w:rStyle w:val="fontstyle21"/>
          <w:sz w:val="20"/>
          <w:szCs w:val="20"/>
        </w:rPr>
        <w:t>coletânea</w:t>
      </w:r>
      <w:proofErr w:type="spellEnd"/>
      <w:r>
        <w:rPr>
          <w:rStyle w:val="fontstyle21"/>
          <w:sz w:val="20"/>
          <w:szCs w:val="20"/>
        </w:rPr>
        <w:t xml:space="preserve"> de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textos legais irá desenvolver a sua actividade por conta de outrem ou como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empresário, pelo que o conhecimento básico do Direito Comercial e do Direito</w:t>
      </w:r>
      <w:r>
        <w:br/>
      </w:r>
      <w:r>
        <w:rPr>
          <w:rStyle w:val="fontstyle21"/>
          <w:sz w:val="20"/>
          <w:szCs w:val="20"/>
        </w:rPr>
        <w:t>16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das Sociedades comerciais é fundamental para o entendimento do modo como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são organizadas as sociedades comerciais nas suas variadas formas jurídicas.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Destaquemos, também, a importância do conhecimento da União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Europeia em que estamos inseridos, cujas directivas são, na sua maioria,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lastRenderedPageBreak/>
        <w:t>integradas no ordenamento jurídico português.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Por fim, quero agradecer à Professora Doutora Anja Bothe o convite que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me fez para fazer este prefácio à </w:t>
      </w:r>
      <w:proofErr w:type="spellStart"/>
      <w:r>
        <w:rPr>
          <w:rStyle w:val="fontstyle21"/>
          <w:sz w:val="20"/>
          <w:szCs w:val="20"/>
        </w:rPr>
        <w:t>coletânea</w:t>
      </w:r>
      <w:proofErr w:type="spellEnd"/>
      <w:r>
        <w:rPr>
          <w:rStyle w:val="fontstyle21"/>
          <w:sz w:val="20"/>
          <w:szCs w:val="20"/>
        </w:rPr>
        <w:t xml:space="preserve"> de textos jurídicos, o qual aceitei com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 xml:space="preserve">muita satisfação, </w:t>
      </w:r>
      <w:proofErr w:type="spellStart"/>
      <w:r>
        <w:rPr>
          <w:rStyle w:val="fontstyle21"/>
          <w:sz w:val="20"/>
          <w:szCs w:val="20"/>
        </w:rPr>
        <w:t>coletânea</w:t>
      </w:r>
      <w:proofErr w:type="spellEnd"/>
      <w:r>
        <w:rPr>
          <w:rStyle w:val="fontstyle21"/>
          <w:sz w:val="20"/>
          <w:szCs w:val="20"/>
        </w:rPr>
        <w:t xml:space="preserve"> que será de elevada utilidade para os estudantes –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que são o fundamento da existência da Universidade Autónoma de Lisboa - a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quem desejo que sejam felizes, sendo o conhecimento um dos factores mais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importantes para alcançar uma vida que vale a pena.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Lisboa, 24 de Outubro de 2019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Arlindo Alegre Donário</w:t>
      </w:r>
    </w:p>
    <w:sectPr w:rsidR="00A56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43"/>
    <w:rsid w:val="00002773"/>
    <w:rsid w:val="000208EC"/>
    <w:rsid w:val="000478D5"/>
    <w:rsid w:val="0014194E"/>
    <w:rsid w:val="001936DC"/>
    <w:rsid w:val="001940BD"/>
    <w:rsid w:val="00201BC3"/>
    <w:rsid w:val="00207DAC"/>
    <w:rsid w:val="00211DEC"/>
    <w:rsid w:val="00284D78"/>
    <w:rsid w:val="003237C8"/>
    <w:rsid w:val="00343B99"/>
    <w:rsid w:val="003B268F"/>
    <w:rsid w:val="003D7A05"/>
    <w:rsid w:val="00465E42"/>
    <w:rsid w:val="00514743"/>
    <w:rsid w:val="00514A9C"/>
    <w:rsid w:val="0053645B"/>
    <w:rsid w:val="005D475C"/>
    <w:rsid w:val="005D4929"/>
    <w:rsid w:val="00603FBE"/>
    <w:rsid w:val="006603C2"/>
    <w:rsid w:val="006B6722"/>
    <w:rsid w:val="006E31B7"/>
    <w:rsid w:val="007321B9"/>
    <w:rsid w:val="008155B2"/>
    <w:rsid w:val="00A569C0"/>
    <w:rsid w:val="00AF5A99"/>
    <w:rsid w:val="00AF5BF5"/>
    <w:rsid w:val="00B06F1C"/>
    <w:rsid w:val="00B178F3"/>
    <w:rsid w:val="00B61494"/>
    <w:rsid w:val="00CF38FF"/>
    <w:rsid w:val="00E97449"/>
    <w:rsid w:val="00ED20C4"/>
    <w:rsid w:val="00F6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598"/>
  <w15:chartTrackingRefBased/>
  <w15:docId w15:val="{62409731-CD0B-4C5F-BF3D-02024EF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Tipodeletrapredefinidodopargrafo"/>
    <w:rsid w:val="00514743"/>
    <w:rPr>
      <w:rFonts w:ascii="Cambria" w:hAnsi="Cambria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Tipodeletrapredefinidodopargrafo"/>
    <w:rsid w:val="00514743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Tipodeletrapredefinidodopargrafo"/>
    <w:rsid w:val="00514743"/>
    <w:rPr>
      <w:rFonts w:ascii="Franklin Gothic Medium Cond" w:hAnsi="Franklin Gothic Medium Cond" w:hint="default"/>
      <w:b w:val="0"/>
      <w:bCs w:val="0"/>
      <w:i w:val="0"/>
      <w:iCs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6354</Words>
  <Characters>34315</Characters>
  <Application>Microsoft Office Word</Application>
  <DocSecurity>0</DocSecurity>
  <Lines>285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2020-06-12T16:56:00Z</dcterms:created>
  <dcterms:modified xsi:type="dcterms:W3CDTF">2020-06-12T17:01:00Z</dcterms:modified>
</cp:coreProperties>
</file>